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10 февраля — 16 марта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Суд освободил журналистку Надежду Кеворкову, которую обвиняли по статье об «оправдании терроризма»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Москве суд назначил штраф 600 тысяч рублей журналистке Надежде Кеворковой, сообщила «Медиазона» из зала суда.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Обвинение </w:t>
      </w:r>
      <w:r w:rsidDel="00000000" w:rsidR="00000000" w:rsidRPr="00000000">
        <w:rPr>
          <w:sz w:val="24"/>
          <w:szCs w:val="24"/>
          <w:rtl w:val="0"/>
        </w:rPr>
        <w:t xml:space="preserve">запрашивало</w:t>
      </w:r>
      <w:r w:rsidDel="00000000" w:rsidR="00000000" w:rsidRPr="00000000">
        <w:rPr>
          <w:sz w:val="24"/>
          <w:szCs w:val="24"/>
          <w:rtl w:val="0"/>
        </w:rPr>
        <w:t xml:space="preserve"> для Кеворковой шесть лет колонии и штраф 500 тысяч рублей за оправдание терроризма из-за репостов в телеграме. В первом эпизоде речь идет о публикации 2018 года: Кеворкова разместила текст своего убитого коллеги и друга Орхана Джемаля. Второй эпизод связан с публикацией 2021 года, в которой журналистка упомянула движение «Талибан», признанное в России террористической организацией.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3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Кеворкову вступились общественные деятели, правозащитники и журналисты: бывший замглавы Минкомсвязи Рашид Исмаилов, писатель Александр Проханов, главный редактор журнала «Правмир» Анна Данилова, правозащитница Ева Меркачева, а также президент Ассамблеи исламского бизнеса Марат Кабаев — отец Алины Кабаевой.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Кеворкова находилась в СИЗО с 7 мая 2024 года.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https://takiedela.ru/news/2025/03/12/nadezhda-kevorkova-2/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4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Собака спасла пенсионерку в лесу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70-летняя жительница Новгородской области Любовь Степановна ушла в лес и заблудилась. Волонтеры поисково-спасательного отряда «Пестово» сразу же отправились искать пенсионерку.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Через два дня Любовь Степановну нашли живой. При этом она была не одна.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«Двое суток бабушку грела в самые тяжелые часы собака, с которой они и потерялись. Эта лохматая спутница была рядом, согревала и придавала сил держаться и не терять надежду на помощь», — рассказали волонтеры. О чудесном спасении написал портал Miloserdie.ru.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https://t.me/Miloserdierulite/13759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5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Суд восстановил на работе шесть уборщиц липецкой больницы, уволенных из-за борьбы за свои права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Уборщицам Добринской ЦРБ выплатят зарплату за три месяца вынужденного прогула и по 50 тысяч рублей компенсации морального вреда, пишет профсоюз «Действие».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Женщины просили присвоить им статус младшего медицинского персонала: они совмещали свои задачи с обязанностями санитарок и медсестер, но не получали за это надбавок. В 2024 году руководство больницы предложило уборщицам должность «помощник по уходу». Но она тоже не относилась к категории медицинских работников. Сотрудницы отказались, и их уволили.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Профсоюз «Действие» пожаловался на это в прокуратуру, и ведомство обратилось в суд.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https://t.me/horizontal_russia/44726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6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Россиянка отсудила у </w:t>
      </w:r>
      <w:r w:rsidDel="00000000" w:rsidR="00000000" w:rsidRPr="00000000">
        <w:rPr>
          <w:b w:val="1"/>
          <w:sz w:val="24"/>
          <w:szCs w:val="24"/>
          <w:rtl w:val="0"/>
        </w:rPr>
        <w:t xml:space="preserve">бывшего</w:t>
      </w:r>
      <w:r w:rsidDel="00000000" w:rsidR="00000000" w:rsidRPr="00000000">
        <w:rPr>
          <w:b w:val="1"/>
          <w:sz w:val="24"/>
          <w:szCs w:val="24"/>
          <w:rtl w:val="0"/>
        </w:rPr>
        <w:t xml:space="preserve"> партнера компенсацию за преследования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Жительницу Екатеринбурга несколько лет преследовал молодой человек. Они состояли в отношениях в 2020 году. После расставания мужчина стал звонить ей, присылать СМС, оставлять письма в почтовом ящике, писать признания в любви на двери ее квартиры, в подъезде и на асфальте возле дома.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Девушка отсудила у него компенсацию в размере 300 тысяч рублей. Об этом сообщили в пресс-службе Железнодорожного районного суда города.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https://t.me/holodmedia/25780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7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Власти Иркутской области вернули работникам котельной долги по зарплате за пять месяцев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произошло после жалобы главе Следственного комитета Александру Бастрыкину. </w:t>
      </w:r>
      <w:r w:rsidDel="00000000" w:rsidR="00000000" w:rsidRPr="00000000">
        <w:rPr>
          <w:sz w:val="24"/>
          <w:szCs w:val="24"/>
          <w:rtl w:val="0"/>
        </w:rPr>
        <w:t xml:space="preserve">Один из сотрудников котельной рассказал, что ему пришлось продать лошадь, чтобы отвезти ребенка в больницу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Работники котельной не получали зарплату с октября 2024-го по февраль 2025-го, общая сумма задолженности — 13,3 миллиона рублей. На руководителя предприятия завели дело из-за нарушения трудового законодательства — статья 5.27 КоАП. </w:t>
      </w:r>
      <w:r w:rsidDel="00000000" w:rsidR="00000000" w:rsidRPr="00000000">
        <w:rPr>
          <w:sz w:val="24"/>
          <w:szCs w:val="24"/>
          <w:rtl w:val="0"/>
        </w:rPr>
        <w:t xml:space="preserve">О произошедшем сообщила пресс-служба прокуратуры региона.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https://takiedela.ru/news/2025/03/13/dolgi-po-zarplate/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8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Сап-инструктор спас беременную косулю из ледяной воды в Татарстане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Дмитрий Алексеев заметил животное, когда рассказывал гостям сап-центра Supalmet, что ни разу не видел косуль возле реки Зай в Альметьевске. В этот момент из воды появилась голова тонущей косули.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Чтобы спасти животное, его положили на два сапборда. Пока участники сплава ждали спасателей, они накрыли косулю курткой и даже надели перчатки на ее передние ноги.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Приехавшие спасатели обнаружили, что она беременна. Позже Дмитрий проведал косулю на передержке и рассказал, что она чувствует себя хорошо, сообщает «Говорит НеМосква».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https://t.me/Govorit_NeMoskva/41718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Карточка 9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Кавер на песню Егора Летова отправили на Луну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Британская трип-хоп-команда Massive Attack записала кавер на «Все идет по плану». Музыканты отправили запись на Луну с помощью технологии earth-moon-earth. Сигнал отразился от поверхности спутника и вернулся на Землю. Его эхо поймали радиотелескопом, пишет издание «Говорит НеМосква».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Группа впервые исполнила эту композицию на русском языке еще в 2013 году. Релиз трека состоялся в 2019-м — музыку записали на рентгеновский снимок.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https://t.me/Govorit_NeMoskva/41943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Govorit_NeMoskva/41718" TargetMode="External"/><Relationship Id="rId10" Type="http://schemas.openxmlformats.org/officeDocument/2006/relationships/hyperlink" Target="https://takiedela.ru/news/2025/03/13/dolgi-po-zarplate/" TargetMode="External"/><Relationship Id="rId12" Type="http://schemas.openxmlformats.org/officeDocument/2006/relationships/hyperlink" Target="https://t.me/Govorit_NeMoskva/41943" TargetMode="External"/><Relationship Id="rId9" Type="http://schemas.openxmlformats.org/officeDocument/2006/relationships/hyperlink" Target="https://t.me/holodmedia/25780" TargetMode="External"/><Relationship Id="rId5" Type="http://schemas.openxmlformats.org/officeDocument/2006/relationships/styles" Target="styles.xml"/><Relationship Id="rId6" Type="http://schemas.openxmlformats.org/officeDocument/2006/relationships/hyperlink" Target="https://takiedela.ru/news/2025/03/12/nadezhda-kevorkova-2/" TargetMode="External"/><Relationship Id="rId7" Type="http://schemas.openxmlformats.org/officeDocument/2006/relationships/hyperlink" Target="https://t.me/Miloserdierulite/13759" TargetMode="External"/><Relationship Id="rId8" Type="http://schemas.openxmlformats.org/officeDocument/2006/relationships/hyperlink" Target="https://t.me/horizontal_russia/4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