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8"/>
          <w:szCs w:val="28"/>
          <w:rtl w:val="0"/>
        </w:rPr>
        <w:t xml:space="preserve">«Хорошие новости» для издания «Такие дела»: 4 — 10 августа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Жители Тувы добились запрета на добычу россыпного золота</w:t>
        <w:br w:type="textWrapping"/>
      </w:r>
    </w:p>
    <w:p w:rsidR="00000000" w:rsidDel="00000000" w:rsidP="00000000" w:rsidRDefault="00000000" w:rsidRPr="00000000" w14:paraId="00000003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Запрет будет действовать в трех районах республики до 2033 года. На это решение повлияли многолетние протесты местных жителей: в 2022 и 2023 годах они проводили митинги с требованием остановить работы, а в 2024-м перекрыли мост, чтобы не допустить проезда техники. Люди опасались, что добыча золота приведет к вырубке пойменных лесов и к загрязнению рек. О том, как тувинцы отстояли свою землю, </w:t>
      </w:r>
      <w:hyperlink r:id="rId6">
        <w:r w:rsidDel="00000000" w:rsidR="00000000" w:rsidRPr="00000000">
          <w:rPr>
            <w:rFonts w:ascii="Courier New" w:cs="Courier New" w:eastAsia="Courier New" w:hAnsi="Courier New"/>
            <w:color w:val="1155cc"/>
            <w:sz w:val="24"/>
            <w:szCs w:val="24"/>
            <w:u w:val="single"/>
            <w:rtl w:val="0"/>
          </w:rPr>
          <w:t xml:space="preserve">рассказал</w:t>
        </w:r>
      </w:hyperlink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проект «Люди Байкала».</w:t>
      </w:r>
    </w:p>
    <w:p w:rsidR="00000000" w:rsidDel="00000000" w:rsidP="00000000" w:rsidRDefault="00000000" w:rsidRPr="00000000" w14:paraId="00000004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Врачи спасли роженицу, перенесшую два острых инфаркта миокарда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30-летняя Екатерина поступила в больницу Набережных Челнов на восьмом месяце беременности. Она находилась в критическом состоянии. Врачи больше суток боролись за ее жизнь, но сердце так и не завелось. Тогда медики приняли решение об экстренном кесаревом сечении. Операция прошла успешно: на свет появилась девочка Зоя весом 1600 граммов. Затем молодую маму на спецборте МЧС России доставили в Москву, в НМИЦ трансплантологии и искусственных органов имени В. И. Шумакова. Там ей пересадили донорское сердце. Сейчас состояние Екатерины и Зои стабильное: молодая мама уже выходит на прогулки, девочку выхаживают неонатологи. О слаженной работе врачей </w:t>
      </w:r>
      <w:hyperlink r:id="rId7">
        <w:r w:rsidDel="00000000" w:rsidR="00000000" w:rsidRPr="00000000">
          <w:rPr>
            <w:rFonts w:ascii="Courier New" w:cs="Courier New" w:eastAsia="Courier New" w:hAnsi="Courier New"/>
            <w:color w:val="1155cc"/>
            <w:sz w:val="24"/>
            <w:szCs w:val="24"/>
            <w:u w:val="single"/>
            <w:rtl w:val="0"/>
          </w:rPr>
          <w:t xml:space="preserve">рассказала</w:t>
        </w:r>
      </w:hyperlink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пресс-служба БСМП Набережных Челнов.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Российский суд оштрафовал жительницу Улан-Удэ за слово «хохол»</w:t>
      </w:r>
    </w:p>
    <w:p w:rsidR="00000000" w:rsidDel="00000000" w:rsidP="00000000" w:rsidRDefault="00000000" w:rsidRPr="00000000" w14:paraId="0000000A">
      <w:pPr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Так женщина назвала своего соседа: она отправила в общедомовую группу в Viber несколько оскорбительных сообщений в его адрес. 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Суд квалифицировал ее действия как «направленные на унижение достоинства человека по признакам национальности, совершенные публично». Женщину признали виновной в возбуждении ненависти либо вражды и оштрафовали на 10 тысяч рублей, </w:t>
      </w:r>
      <w:hyperlink r:id="rId8">
        <w:r w:rsidDel="00000000" w:rsidR="00000000" w:rsidRPr="00000000">
          <w:rPr>
            <w:rFonts w:ascii="Courier New" w:cs="Courier New" w:eastAsia="Courier New" w:hAnsi="Courier New"/>
            <w:color w:val="1155cc"/>
            <w:sz w:val="24"/>
            <w:szCs w:val="24"/>
            <w:u w:val="single"/>
            <w:rtl w:val="0"/>
          </w:rPr>
          <w:t xml:space="preserve">сообщает</w:t>
        </w:r>
      </w:hyperlink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«Верстка»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C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В Сахалинской области 83 тюленя освободили от пластиковых «ошейников» </w:t>
      </w:r>
    </w:p>
    <w:p w:rsidR="00000000" w:rsidDel="00000000" w:rsidP="00000000" w:rsidRDefault="00000000" w:rsidRPr="00000000" w14:paraId="0000000E">
      <w:pPr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Волонтеры спасли 80 северных морских котиков и трех 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сивучат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в возрасте около двух месяцев — все они относятся к семейству ушастых тюленей. Экспедицию на остров Тюлений организовала группа «Друзья океана».</w:t>
      </w:r>
    </w:p>
    <w:p w:rsidR="00000000" w:rsidDel="00000000" w:rsidP="00000000" w:rsidRDefault="00000000" w:rsidRPr="00000000" w14:paraId="00000010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Морские животные часто путаются в упаковочных лентах, рыболовных снастях и бытовом мусоре. Такие «ошейники» душат и режут их, пока не убьют. Сегодня общее количество пластикового мусора в водах Мирового океана оценивается более чем в 25 миллионов тонн, </w:t>
      </w:r>
      <w:hyperlink r:id="rId9">
        <w:r w:rsidDel="00000000" w:rsidR="00000000" w:rsidRPr="00000000">
          <w:rPr>
            <w:rFonts w:ascii="Courier New" w:cs="Courier New" w:eastAsia="Courier New" w:hAnsi="Courier New"/>
            <w:color w:val="1155cc"/>
            <w:sz w:val="24"/>
            <w:szCs w:val="24"/>
            <w:u w:val="single"/>
            <w:rtl w:val="0"/>
          </w:rPr>
          <w:t xml:space="preserve">пишет</w:t>
        </w:r>
      </w:hyperlink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«Кедр.медиа». </w:t>
      </w:r>
    </w:p>
    <w:p w:rsidR="00000000" w:rsidDel="00000000" w:rsidP="00000000" w:rsidRDefault="00000000" w:rsidRPr="00000000" w14:paraId="00000012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Полиция Красноярска задержала афериста, который обманывал пенсионеров</w:t>
      </w:r>
    </w:p>
    <w:p w:rsidR="00000000" w:rsidDel="00000000" w:rsidP="00000000" w:rsidRDefault="00000000" w:rsidRPr="00000000" w14:paraId="00000014">
      <w:pPr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ourier New" w:cs="Courier New" w:eastAsia="Courier New" w:hAnsi="Courier New"/>
          <w:sz w:val="24"/>
          <w:szCs w:val="24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В дежурную часть обратилась 87-летняя женщина, пострадавшая от действий мошенников. Ранее неизвестный сообщил ей, что по вине ее дочери произошло серьезное ДТП, и предложил «уладить вопрос» за 300 тысяч рублей. Деньги забрал курьер, личность которого удалось установить, — им оказался житель Красноярска 2006 года рождения. Таким образом 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он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выманил деньги еще у двух пенсионеров и перевел своим работодателям в общей сложности 699 тысяч рублей. По факту мошенничества возбудили уголовное дело, расследование продолжается, </w:t>
      </w:r>
      <w:hyperlink r:id="rId10">
        <w:r w:rsidDel="00000000" w:rsidR="00000000" w:rsidRPr="00000000">
          <w:rPr>
            <w:rFonts w:ascii="Courier New" w:cs="Courier New" w:eastAsia="Courier New" w:hAnsi="Courier New"/>
            <w:color w:val="1155cc"/>
            <w:sz w:val="24"/>
            <w:szCs w:val="24"/>
            <w:u w:val="single"/>
            <w:rtl w:val="0"/>
          </w:rPr>
          <w:t xml:space="preserve">сообщает</w:t>
        </w:r>
      </w:hyperlink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телеграм-канал «МВД медиа».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Ученые придумали, как снизить риск тромбозов при использовании имплантов</w:t>
      </w:r>
    </w:p>
    <w:p w:rsidR="00000000" w:rsidDel="00000000" w:rsidP="00000000" w:rsidRDefault="00000000" w:rsidRPr="00000000" w14:paraId="00000018">
      <w:pPr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Специалисты из НИУ «Московский институт электронной техники» создали особые покрытия для устройств, которые контактируют с кровью. Искусственный материал ведет к образованию тромбов, поэтому новая разработка имитирует естественную оболочку сосудов. И это не единственное ее преимущество — такие покрытия лучше встраиваются в медицинские устройства и выдерживают более высокие нагрузки. Об этом </w:t>
      </w:r>
      <w:hyperlink r:id="rId11">
        <w:r w:rsidDel="00000000" w:rsidR="00000000" w:rsidRPr="00000000">
          <w:rPr>
            <w:rFonts w:ascii="Courier New" w:cs="Courier New" w:eastAsia="Courier New" w:hAnsi="Courier New"/>
            <w:color w:val="1155cc"/>
            <w:sz w:val="24"/>
            <w:szCs w:val="24"/>
            <w:u w:val="single"/>
            <w:rtl w:val="0"/>
          </w:rPr>
          <w:t xml:space="preserve">сообщает</w:t>
        </w:r>
      </w:hyperlink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пресс-служба Минобрнауки РФ.</w:t>
      </w:r>
    </w:p>
    <w:p w:rsidR="00000000" w:rsidDel="00000000" w:rsidP="00000000" w:rsidRDefault="00000000" w:rsidRPr="00000000" w14:paraId="0000001A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Врачи спасли тройняшек, которые родились раньше срока</w:t>
      </w:r>
    </w:p>
    <w:p w:rsidR="00000000" w:rsidDel="00000000" w:rsidP="00000000" w:rsidRDefault="00000000" w:rsidRPr="00000000" w14:paraId="0000001C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Три девочки появились на свет в 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Городской клинической больнице имени М. П. Кончаловского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. Беременность протекала с осложнениями, поэтому врачи решились на экстренное кесарево сечение на 30-й неделе. Все новорожденные весили меньше двух килограммов. Врачи поместили девочек в специальные теплосберегающие пакеты и подключили к ИВЛ. Они боролись за их жизнь больше 20 суток — за это время тройняшки научились самостоятельно есть и дышать, набрали вес. Сегодня и мама, и дети чувствуют себя хорошо. Историю со счастливым концом </w:t>
      </w:r>
      <w:hyperlink r:id="rId12">
        <w:r w:rsidDel="00000000" w:rsidR="00000000" w:rsidRPr="00000000">
          <w:rPr>
            <w:rFonts w:ascii="Courier New" w:cs="Courier New" w:eastAsia="Courier New" w:hAnsi="Courier New"/>
            <w:color w:val="1155cc"/>
            <w:sz w:val="24"/>
            <w:szCs w:val="24"/>
            <w:u w:val="single"/>
            <w:rtl w:val="0"/>
          </w:rPr>
          <w:t xml:space="preserve">рассказал</w:t>
        </w:r>
      </w:hyperlink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официальный портал мэра Москвы.</w:t>
      </w:r>
      <w:r w:rsidDel="00000000" w:rsidR="00000000" w:rsidRPr="00000000">
        <w:rPr>
          <w:rtl w:val="0"/>
        </w:rPr>
      </w:r>
    </w:p>
    <w:sectPr>
      <w:footerReference r:id="rId13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tass.ru/nauka/24706745?ysclid=me128san45527026232" TargetMode="External"/><Relationship Id="rId10" Type="http://schemas.openxmlformats.org/officeDocument/2006/relationships/hyperlink" Target="https://t.me/mediamvd/41025" TargetMode="External"/><Relationship Id="rId13" Type="http://schemas.openxmlformats.org/officeDocument/2006/relationships/footer" Target="footer1.xml"/><Relationship Id="rId12" Type="http://schemas.openxmlformats.org/officeDocument/2006/relationships/hyperlink" Target="https://www.mos.ru/news/item/157689073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t.me/kedr_media/6690" TargetMode="External"/><Relationship Id="rId5" Type="http://schemas.openxmlformats.org/officeDocument/2006/relationships/styles" Target="styles.xml"/><Relationship Id="rId6" Type="http://schemas.openxmlformats.org/officeDocument/2006/relationships/hyperlink" Target="https://t.me/Baikal_People/10828" TargetMode="External"/><Relationship Id="rId7" Type="http://schemas.openxmlformats.org/officeDocument/2006/relationships/hyperlink" Target="https://t.me/zdravchelny/5112" TargetMode="External"/><Relationship Id="rId8" Type="http://schemas.openxmlformats.org/officeDocument/2006/relationships/hyperlink" Target="https://t.me/svobodnieslova/7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